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8B1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关于举办第八届“持鸣中南”主持人大赛初赛的通知</w:t>
      </w:r>
    </w:p>
    <w:p w:rsidR="00E908B1" w:rsidRDefault="00E908B1">
      <w:pPr>
        <w:jc w:val="center"/>
        <w:rPr>
          <w:b/>
          <w:bCs/>
          <w:sz w:val="32"/>
          <w:szCs w:val="32"/>
        </w:rPr>
      </w:pPr>
    </w:p>
    <w:p w:rsidR="00E908B1" w:rsidRDefault="00000000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一、报名方式</w:t>
      </w:r>
    </w:p>
    <w:p w:rsidR="00E908B1" w:rsidRDefault="00000000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请各位参赛选手将电子版报名表（见附件1）和参赛音频（音频格式为MP3文件，具体要求见“二”）打包成以“学院-班级-姓名”命名的文件夹，发送至校主持人工作室邮箱：</w:t>
      </w:r>
    </w:p>
    <w:p w:rsidR="00E908B1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zuelhost@qq.com</w:t>
      </w:r>
    </w:p>
    <w:p w:rsidR="00E908B1" w:rsidRDefault="00000000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报名截止时间为：2023年3月25日24：00</w:t>
      </w:r>
    </w:p>
    <w:p w:rsidR="00E908B1" w:rsidRDefault="00E908B1">
      <w:pPr>
        <w:spacing w:line="360" w:lineRule="auto"/>
        <w:ind w:firstLineChars="200" w:firstLine="480"/>
        <w:rPr>
          <w:rFonts w:ascii="宋体" w:hAnsi="宋体" w:cs="宋体"/>
          <w:color w:val="FF0000"/>
          <w:sz w:val="24"/>
          <w:szCs w:val="24"/>
        </w:rPr>
      </w:pPr>
    </w:p>
    <w:p w:rsidR="00E908B1" w:rsidRDefault="0000000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二、初赛内容</w:t>
      </w:r>
    </w:p>
    <w:p w:rsidR="00E908B1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请参赛选手根据以下要求提交两段音频（均保存为MP3文件）</w:t>
      </w:r>
    </w:p>
    <w:p w:rsidR="00E908B1" w:rsidRDefault="00E908B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E908B1" w:rsidRDefault="00000000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自我介绍</w:t>
      </w:r>
    </w:p>
    <w:p w:rsidR="00E908B1" w:rsidRDefault="00000000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请参赛选手根据自身特点进行30s左右的自我介绍，要求普通话标准，语言简洁流畅、个性鲜明。</w:t>
      </w:r>
    </w:p>
    <w:p w:rsidR="00E908B1" w:rsidRDefault="00E908B1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</w:p>
    <w:p w:rsidR="00E908B1" w:rsidRDefault="00000000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个人展示</w:t>
      </w:r>
    </w:p>
    <w:p w:rsidR="00E908B1" w:rsidRDefault="00000000">
      <w:pPr>
        <w:spacing w:line="360" w:lineRule="auto"/>
        <w:ind w:firstLine="48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请参赛选手从以下三种形式中</w:t>
      </w:r>
      <w:r>
        <w:rPr>
          <w:rFonts w:ascii="宋体" w:hAnsi="宋体" w:cs="宋体" w:hint="eastAsia"/>
          <w:sz w:val="24"/>
          <w:szCs w:val="24"/>
          <w:u w:val="single"/>
        </w:rPr>
        <w:t>任选其一</w:t>
      </w:r>
      <w:r>
        <w:rPr>
          <w:rFonts w:ascii="宋体" w:hAnsi="宋体" w:cs="宋体" w:hint="eastAsia"/>
          <w:sz w:val="24"/>
          <w:szCs w:val="24"/>
        </w:rPr>
        <w:t>作为个人展示音频（可配乐），参赛作品所用文稿可以使用附件中给出的文件（可节选），也可以选择自备稿件，个人展示音频总时长不得超过两分钟。</w:t>
      </w:r>
    </w:p>
    <w:p w:rsidR="00E908B1" w:rsidRDefault="00E908B1">
      <w:pPr>
        <w:spacing w:line="360" w:lineRule="auto"/>
        <w:ind w:firstLine="481"/>
        <w:rPr>
          <w:rFonts w:ascii="宋体" w:hAnsi="宋体" w:cs="宋体"/>
          <w:sz w:val="24"/>
          <w:szCs w:val="24"/>
        </w:rPr>
      </w:pPr>
    </w:p>
    <w:p w:rsidR="00E908B1" w:rsidRDefault="00000000">
      <w:pPr>
        <w:numPr>
          <w:ilvl w:val="0"/>
          <w:numId w:val="2"/>
        </w:numPr>
        <w:spacing w:line="360" w:lineRule="auto"/>
        <w:ind w:firstLine="48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朗诵</w:t>
      </w:r>
    </w:p>
    <w:p w:rsidR="00E908B1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参赛选手可从附件2的</w:t>
      </w:r>
      <w:r w:rsidR="00314266">
        <w:rPr>
          <w:rFonts w:ascii="宋体" w:hAnsi="宋体" w:cs="宋体" w:hint="eastAsia"/>
          <w:sz w:val="24"/>
          <w:szCs w:val="24"/>
        </w:rPr>
        <w:t>三</w:t>
      </w:r>
      <w:r>
        <w:rPr>
          <w:rFonts w:ascii="宋体" w:hAnsi="宋体" w:cs="宋体" w:hint="eastAsia"/>
          <w:sz w:val="24"/>
          <w:szCs w:val="24"/>
        </w:rPr>
        <w:t>篇作品中选择一篇进行朗诵（可节选），也可以自备稿件，要求富有感情、停顿自然，内容贴合大赛主题，两种方式的音频总时长均不得超过两分钟。</w:t>
      </w:r>
    </w:p>
    <w:p w:rsidR="00E908B1" w:rsidRDefault="00E908B1">
      <w:pPr>
        <w:spacing w:line="360" w:lineRule="auto"/>
        <w:rPr>
          <w:rFonts w:ascii="宋体" w:hAnsi="宋体" w:cs="宋体"/>
          <w:sz w:val="24"/>
          <w:szCs w:val="24"/>
        </w:rPr>
      </w:pPr>
    </w:p>
    <w:p w:rsidR="00E908B1" w:rsidRDefault="00000000">
      <w:pPr>
        <w:numPr>
          <w:ilvl w:val="0"/>
          <w:numId w:val="2"/>
        </w:numPr>
        <w:spacing w:line="360" w:lineRule="auto"/>
        <w:ind w:firstLine="48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模拟主持</w:t>
      </w:r>
    </w:p>
    <w:p w:rsidR="00E908B1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参赛选手可从附件3的三篇主持稿中任选一篇进行一段模拟主持，也可以根</w:t>
      </w:r>
      <w:r>
        <w:rPr>
          <w:rFonts w:ascii="宋体" w:hAnsi="宋体" w:cs="宋体" w:hint="eastAsia"/>
          <w:sz w:val="24"/>
          <w:szCs w:val="24"/>
        </w:rPr>
        <w:lastRenderedPageBreak/>
        <w:t>据自身主持风格选择适合自己的主持材料，要求语言流畅、内容充实，两种方式的音频总时长均不得超过两分钟。</w:t>
      </w:r>
    </w:p>
    <w:p w:rsidR="00E908B1" w:rsidRDefault="00E908B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E908B1" w:rsidRDefault="00000000">
      <w:pPr>
        <w:numPr>
          <w:ilvl w:val="0"/>
          <w:numId w:val="2"/>
        </w:numPr>
        <w:spacing w:line="360" w:lineRule="auto"/>
        <w:ind w:firstLine="48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其他形式</w:t>
      </w:r>
    </w:p>
    <w:p w:rsidR="00E908B1" w:rsidRDefault="0000000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除形式（1）（2）外，参赛选手可根据自身特长，自由选择其他形式（如演讲、脱口秀、影视作品配音等）进行个人展示，要求贴合大赛主题，内容积极向上，能够展现个人较好的语言功底。</w:t>
      </w:r>
    </w:p>
    <w:p w:rsidR="00E908B1" w:rsidRDefault="00E908B1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E908B1" w:rsidRDefault="00000000">
      <w:pPr>
        <w:spacing w:line="360" w:lineRule="auto"/>
        <w:ind w:firstLineChars="200" w:firstLine="422"/>
        <w:jc w:val="righ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校大学生艺术团主持人工作室</w:t>
      </w:r>
    </w:p>
    <w:p w:rsidR="00E908B1" w:rsidRDefault="00000000">
      <w:pPr>
        <w:spacing w:line="360" w:lineRule="auto"/>
        <w:jc w:val="right"/>
        <w:rPr>
          <w:rFonts w:ascii="宋体" w:hAnsi="宋体" w:cs="宋体"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szCs w:val="21"/>
        </w:rPr>
        <w:t>2023年3月1</w:t>
      </w:r>
      <w:r>
        <w:rPr>
          <w:rFonts w:ascii="宋体" w:hAnsi="宋体" w:cs="宋体"/>
          <w:b/>
          <w:bCs/>
          <w:szCs w:val="21"/>
        </w:rPr>
        <w:t>5</w:t>
      </w:r>
      <w:r>
        <w:rPr>
          <w:rFonts w:ascii="宋体" w:hAnsi="宋体" w:cs="宋体" w:hint="eastAsia"/>
          <w:b/>
          <w:bCs/>
          <w:szCs w:val="21"/>
        </w:rPr>
        <w:t>日</w:t>
      </w:r>
    </w:p>
    <w:p w:rsidR="00E908B1" w:rsidRDefault="00E908B1">
      <w:pPr>
        <w:spacing w:line="360" w:lineRule="auto"/>
        <w:rPr>
          <w:rFonts w:ascii="宋体" w:hAnsi="宋体" w:cs="宋体"/>
          <w:color w:val="000000"/>
          <w:szCs w:val="21"/>
        </w:rPr>
      </w:pPr>
    </w:p>
    <w:p w:rsidR="00E908B1" w:rsidRDefault="00E908B1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E908B1" w:rsidRDefault="00E908B1">
      <w:pPr>
        <w:spacing w:line="360" w:lineRule="auto"/>
        <w:ind w:firstLineChars="200" w:firstLine="422"/>
        <w:jc w:val="right"/>
        <w:rPr>
          <w:rFonts w:ascii="宋体" w:hAnsi="宋体" w:cs="宋体"/>
          <w:b/>
          <w:bCs/>
          <w:szCs w:val="21"/>
        </w:rPr>
      </w:pPr>
    </w:p>
    <w:sectPr w:rsidR="00E9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B3B105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1"/>
    <w:multiLevelType w:val="singleLevel"/>
    <w:tmpl w:val="744049C9"/>
    <w:lvl w:ilvl="0">
      <w:start w:val="1"/>
      <w:numFmt w:val="decimal"/>
      <w:suff w:val="nothing"/>
      <w:lvlText w:val="（%1）"/>
      <w:lvlJc w:val="left"/>
    </w:lvl>
  </w:abstractNum>
  <w:num w:numId="1" w16cid:durableId="1734934863">
    <w:abstractNumId w:val="0"/>
  </w:num>
  <w:num w:numId="2" w16cid:durableId="112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B1"/>
    <w:rsid w:val="00314266"/>
    <w:rsid w:val="00E90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2DD4D"/>
  <w15:docId w15:val="{23C93623-0A44-42B4-891D-683CFC1E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MRX-W29</dc:creator>
  <cp:lastModifiedBy>yufei deng</cp:lastModifiedBy>
  <cp:revision>5</cp:revision>
  <dcterms:created xsi:type="dcterms:W3CDTF">2021-03-09T01:55:00Z</dcterms:created>
  <dcterms:modified xsi:type="dcterms:W3CDTF">2023-03-15T06:58:00Z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08deb97520bf4c049ecb552bcbca6d7d</vt:lpwstr>
  </property>
</Properties>
</file>